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96"/>
        <w:gridCol w:w="3285"/>
        <w:gridCol w:w="3119"/>
      </w:tblGrid>
      <w:tr w:rsidR="00F12730" w:rsidRPr="00590280" w:rsidTr="00A9451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96" w:type="dxa"/>
            <w:shd w:val="clear" w:color="auto" w:fill="auto"/>
            <w:noWrap/>
            <w:vAlign w:val="bottom"/>
            <w:hideMark/>
          </w:tcPr>
          <w:p w:rsidR="00F12730" w:rsidRPr="0059028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59028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590280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5E3E10" w:rsidRPr="00590280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590280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5E3E10" w:rsidRPr="00590280" w:rsidRDefault="00B90E8F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 – 22</w:t>
            </w:r>
            <w:r w:rsidR="00AB6225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число.</w:t>
            </w:r>
          </w:p>
          <w:p w:rsidR="002F1042" w:rsidRPr="00590280" w:rsidRDefault="002F1042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 w:rsidR="00590280" w:rsidRPr="00590280">
              <w:rPr>
                <w:rFonts w:ascii="Times New Roman" w:hAnsi="Times New Roman" w:cs="Times New Roman"/>
                <w:sz w:val="24"/>
                <w:szCs w:val="24"/>
              </w:rPr>
              <w:t>с приёмом письменного умножения трёхзначного числа на однозначное число без перехода через разряд в столбик</w:t>
            </w:r>
          </w:p>
        </w:tc>
        <w:tc>
          <w:tcPr>
            <w:tcW w:w="3285" w:type="dxa"/>
            <w:shd w:val="clear" w:color="auto" w:fill="auto"/>
          </w:tcPr>
          <w:p w:rsidR="005E3E10" w:rsidRPr="00FA336A" w:rsidRDefault="001C7760" w:rsidP="00FA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</w:t>
            </w:r>
            <w:r w:rsidR="00FA3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r w:rsidR="00FA336A"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FA33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590280" w:rsidRDefault="0059028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107</w:t>
            </w:r>
            <w:r w:rsidR="0041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081800" w:rsidRPr="00590280" w:rsidRDefault="0008180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590280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 w:rsidR="001C7760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A4B08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590280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8, 9 </w:t>
            </w:r>
            <w:r w:rsidR="001A4B08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3E10" w:rsidRPr="00590280" w:rsidRDefault="001C776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1C7760" w:rsidRPr="00590280" w:rsidRDefault="001C776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1C7760" w:rsidRPr="00590280" w:rsidRDefault="001C7760" w:rsidP="000818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750A91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50A91" w:rsidRPr="00590280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750A91" w:rsidRPr="00590280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750A91" w:rsidRPr="00590280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50A91" w:rsidRPr="00590280" w:rsidRDefault="00A22E7B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 – 28</w:t>
            </w:r>
            <w:r w:rsidR="00081800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бюджет. Мудрость старости.</w:t>
            </w:r>
          </w:p>
          <w:p w:rsidR="00855BD3" w:rsidRPr="00590280" w:rsidRDefault="00855BD3" w:rsidP="00A22E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A22E7B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понятием «семейный бюджет», из каких частей состоит семейный доход, куда расходуются деньги, как можно сэкономить. Познакомить с общечеловеческими ценностями, принятыми всеми народами.</w:t>
            </w:r>
          </w:p>
        </w:tc>
        <w:tc>
          <w:tcPr>
            <w:tcW w:w="3285" w:type="dxa"/>
            <w:shd w:val="clear" w:color="auto" w:fill="auto"/>
          </w:tcPr>
          <w:p w:rsidR="00750A91" w:rsidRPr="00590280" w:rsidRDefault="00A22E7B" w:rsidP="007511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и рабочей тетрадью,</w:t>
            </w:r>
            <w:r w:rsidR="00855BD3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</w:t>
            </w:r>
            <w:proofErr w:type="spellStart"/>
            <w:r w:rsidR="00751136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="0003137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выполнение заданий по теме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750A91" w:rsidRPr="00590280" w:rsidRDefault="00460B25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A22E7B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76-83</w:t>
            </w:r>
          </w:p>
          <w:p w:rsidR="00081800" w:rsidRPr="00590280" w:rsidRDefault="00081800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="00236688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31379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r w:rsidR="00A22E7B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79, 83</w:t>
            </w:r>
            <w:r w:rsidR="00031379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отв. на вопросы; р.т. с. </w:t>
            </w:r>
            <w:r w:rsidR="00A22E7B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50-55</w:t>
            </w:r>
          </w:p>
          <w:p w:rsidR="00460B25" w:rsidRPr="00590280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="00751136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видеоурок</w:t>
            </w:r>
            <w:proofErr w:type="spellEnd"/>
            <w:r w:rsidR="00751136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236688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28</w:t>
            </w:r>
            <w:r w:rsidR="0003137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6A67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Кувырок вперед. Стойка на лопатках, согнув ноги, перекат в упор присев. </w:t>
            </w:r>
          </w:p>
          <w:p w:rsidR="00590280" w:rsidRPr="00590280" w:rsidRDefault="00236688" w:rsidP="00414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="00414F1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акробатические упражнения</w:t>
            </w:r>
          </w:p>
        </w:tc>
        <w:tc>
          <w:tcPr>
            <w:tcW w:w="3285" w:type="dxa"/>
            <w:shd w:val="clear" w:color="auto" w:fill="auto"/>
          </w:tcPr>
          <w:p w:rsidR="00460B25" w:rsidRPr="00590280" w:rsidRDefault="00A22E7B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 выполнить задания с кратким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460B25" w:rsidRPr="00590280" w:rsidRDefault="0054562F" w:rsidP="00A22E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6A6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6A6728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36688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236688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B90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Умножение на однозначное число.</w:t>
            </w:r>
          </w:p>
          <w:p w:rsidR="006A6728" w:rsidRPr="00590280" w:rsidRDefault="00414F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приёмом письменного умножения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</w:t>
            </w:r>
          </w:p>
        </w:tc>
        <w:tc>
          <w:tcPr>
            <w:tcW w:w="3285" w:type="dxa"/>
            <w:shd w:val="clear" w:color="auto" w:fill="auto"/>
          </w:tcPr>
          <w:p w:rsidR="00FA336A" w:rsidRDefault="00FA336A" w:rsidP="0040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ответом,</w:t>
            </w:r>
          </w:p>
          <w:p w:rsidR="00460B25" w:rsidRPr="00590280" w:rsidRDefault="00414F1C" w:rsidP="00404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рабочей тетради с. 86-89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Pr="00590280" w:rsidRDefault="0054562F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41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109-111</w:t>
            </w:r>
          </w:p>
          <w:p w:rsidR="00236688" w:rsidRPr="00590280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414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 № 4, 10</w:t>
            </w:r>
          </w:p>
          <w:p w:rsidR="00216BF4" w:rsidRPr="00590280" w:rsidRDefault="00216BF4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16BF4" w:rsidRPr="00590280" w:rsidRDefault="00216BF4" w:rsidP="00216BF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460B25" w:rsidRPr="00590280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22.04 - 29</w:t>
            </w:r>
            <w:r w:rsidR="00404335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 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B90E8F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59028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Р.Киплинг «Братья </w:t>
            </w:r>
            <w:proofErr w:type="spellStart"/>
            <w:r w:rsidRPr="0059028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Маугли</w:t>
            </w:r>
            <w:proofErr w:type="spellEnd"/>
            <w:r w:rsidRPr="0059028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». Особенности переводной литературы. </w:t>
            </w:r>
          </w:p>
          <w:p w:rsidR="00404335" w:rsidRPr="00590280" w:rsidRDefault="00404335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понятие</w:t>
            </w:r>
            <w:r w:rsidR="00590280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переводная  литература, </w:t>
            </w: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280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авторской сказкой, 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460B25" w:rsidRPr="00590280" w:rsidRDefault="00590280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Познакомиться с биографией автора. </w:t>
            </w:r>
            <w:r w:rsidR="00F85D24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80FEA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тветы на вопросы по содержанию. </w:t>
            </w:r>
          </w:p>
        </w:tc>
        <w:tc>
          <w:tcPr>
            <w:tcW w:w="3119" w:type="dxa"/>
            <w:shd w:val="clear" w:color="auto" w:fill="auto"/>
            <w:noWrap/>
          </w:tcPr>
          <w:p w:rsidR="00E50055" w:rsidRPr="00590280" w:rsidRDefault="00590280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97-110</w:t>
            </w:r>
          </w:p>
          <w:p w:rsidR="00B069F9" w:rsidRPr="00590280" w:rsidRDefault="00B069F9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216BF4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пересказ</w:t>
            </w:r>
          </w:p>
          <w:p w:rsidR="00460B25" w:rsidRPr="00590280" w:rsidRDefault="0054562F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 – 24</w:t>
            </w:r>
            <w:r w:rsidR="00216BF4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21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НЕ с глаголами.</w:t>
            </w:r>
          </w:p>
          <w:p w:rsidR="00B069F9" w:rsidRPr="00590280" w:rsidRDefault="00B069F9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590280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6BF4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590280"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правописанием частицы не с глаголами</w:t>
            </w:r>
          </w:p>
        </w:tc>
        <w:tc>
          <w:tcPr>
            <w:tcW w:w="3285" w:type="dxa"/>
            <w:shd w:val="clear" w:color="auto" w:fill="auto"/>
          </w:tcPr>
          <w:p w:rsidR="00460B25" w:rsidRPr="00590280" w:rsidRDefault="00BA4DBB" w:rsidP="00F8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 по теме с </w:t>
            </w:r>
            <w:r w:rsidR="00FA3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кратким и развернутым ответом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выучить правило.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Pr="00590280" w:rsidRDefault="00E50055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 w:rsidR="00BA4DBB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77-80</w:t>
            </w:r>
          </w:p>
          <w:p w:rsidR="008B6B29" w:rsidRPr="00590280" w:rsidRDefault="00BA4DBB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79 упр. 144</w:t>
            </w:r>
          </w:p>
          <w:p w:rsidR="00460B25" w:rsidRPr="00590280" w:rsidRDefault="00FA1000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 – 30</w:t>
            </w:r>
            <w:r w:rsidR="008B6B2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BA4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№8  по теме «Глагол»</w:t>
            </w:r>
          </w:p>
          <w:p w:rsidR="008B6B29" w:rsidRPr="00590280" w:rsidRDefault="008B6B29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41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усвоение знаний по </w:t>
            </w:r>
            <w:r w:rsidR="00414F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«Глагол как части речи»</w:t>
            </w:r>
          </w:p>
        </w:tc>
        <w:tc>
          <w:tcPr>
            <w:tcW w:w="3285" w:type="dxa"/>
            <w:shd w:val="clear" w:color="auto" w:fill="auto"/>
          </w:tcPr>
          <w:p w:rsidR="00FA336A" w:rsidRPr="00590280" w:rsidRDefault="00FA336A" w:rsidP="00FA33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Диктант с грамматическим заданием по теме «Глагол» 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460B25" w:rsidRPr="00590280" w:rsidRDefault="00FA336A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A42610" w:rsidRPr="00590280" w:rsidRDefault="00A4261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447E09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82-87</w:t>
            </w:r>
          </w:p>
          <w:p w:rsidR="008B6B29" w:rsidRPr="00590280" w:rsidRDefault="008B6B29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447E09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86-87 упр. 157</w:t>
            </w:r>
          </w:p>
          <w:p w:rsidR="00447E09" w:rsidRPr="00590280" w:rsidRDefault="00447E09" w:rsidP="00447E0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460B25" w:rsidRPr="00590280" w:rsidRDefault="00FA100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447E09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25.04-02</w:t>
            </w:r>
            <w:r w:rsidR="00447E09" w:rsidRPr="005902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902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Всяк</w:t>
            </w:r>
            <w:proofErr w:type="gramEnd"/>
            <w:r w:rsidRPr="005902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свой манер. Русская набойка: композиция  и ритм.</w:t>
            </w:r>
          </w:p>
          <w:p w:rsidR="00FA1000" w:rsidRPr="00590280" w:rsidRDefault="00447E09" w:rsidP="00590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FA33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A336A" w:rsidRPr="00FA33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 детей составлять ритмическую закономерность в композиции</w:t>
            </w:r>
          </w:p>
        </w:tc>
        <w:tc>
          <w:tcPr>
            <w:tcW w:w="3285" w:type="dxa"/>
            <w:shd w:val="clear" w:color="auto" w:fill="auto"/>
          </w:tcPr>
          <w:p w:rsidR="00460B25" w:rsidRPr="00590280" w:rsidRDefault="00FA336A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A42610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поэтапного рисования</w:t>
            </w:r>
            <w:r w:rsidR="00037F6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  <w:p w:rsidR="00447E09" w:rsidRPr="00590280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60B25" w:rsidRPr="00590280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37F62" w:rsidRPr="00590280" w:rsidRDefault="00037F62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60B25" w:rsidRPr="00590280" w:rsidTr="00A9451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590280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="00EE4182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590280" w:rsidRDefault="0059028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25.04-02</w:t>
            </w:r>
            <w:r w:rsidR="00447E09" w:rsidRPr="005902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  <w:shd w:val="clear" w:color="auto" w:fill="auto"/>
          </w:tcPr>
          <w:p w:rsidR="00B90E8F" w:rsidRPr="00590280" w:rsidRDefault="00B90E8F" w:rsidP="00447E0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Воздушный шар. Па</w:t>
            </w:r>
            <w:r w:rsidRPr="005902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пье-маше. Работа с бумагой. Изделие: «Воздуш</w:t>
            </w:r>
            <w:r w:rsidRPr="005902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ный шар».</w:t>
            </w:r>
          </w:p>
          <w:p w:rsidR="00FA1000" w:rsidRPr="00590280" w:rsidRDefault="00447E09" w:rsidP="00414F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14F1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техникой папье-маше. </w:t>
            </w:r>
          </w:p>
        </w:tc>
        <w:tc>
          <w:tcPr>
            <w:tcW w:w="3285" w:type="dxa"/>
            <w:shd w:val="clear" w:color="auto" w:fill="auto"/>
          </w:tcPr>
          <w:p w:rsidR="00447E09" w:rsidRPr="00590280" w:rsidRDefault="00447E09" w:rsidP="00447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презентацию, повторить правила техники безопасности, выполнение </w:t>
            </w:r>
            <w:r w:rsidR="00414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воздушного шара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образцу</w:t>
            </w:r>
          </w:p>
          <w:p w:rsidR="00460B25" w:rsidRPr="00590280" w:rsidRDefault="00460B25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60B25" w:rsidRPr="00590280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590280" w:rsidRDefault="00F12730">
      <w:pPr>
        <w:rPr>
          <w:rFonts w:ascii="Times New Roman" w:hAnsi="Times New Roman" w:cs="Times New Roman"/>
          <w:sz w:val="24"/>
          <w:szCs w:val="24"/>
        </w:rPr>
      </w:pPr>
    </w:p>
    <w:p w:rsidR="00750A91" w:rsidRPr="00590280" w:rsidRDefault="00750A91">
      <w:pPr>
        <w:rPr>
          <w:rFonts w:ascii="Times New Roman" w:hAnsi="Times New Roman" w:cs="Times New Roman"/>
          <w:sz w:val="24"/>
          <w:szCs w:val="24"/>
        </w:rPr>
      </w:pPr>
    </w:p>
    <w:sectPr w:rsidR="00750A91" w:rsidRPr="0059028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1379"/>
    <w:rsid w:val="00037F62"/>
    <w:rsid w:val="00081800"/>
    <w:rsid w:val="000E08A1"/>
    <w:rsid w:val="000E52AE"/>
    <w:rsid w:val="00131E4B"/>
    <w:rsid w:val="001A4B08"/>
    <w:rsid w:val="001A6453"/>
    <w:rsid w:val="001C7760"/>
    <w:rsid w:val="00216BF4"/>
    <w:rsid w:val="00236688"/>
    <w:rsid w:val="002C12DE"/>
    <w:rsid w:val="002F1042"/>
    <w:rsid w:val="003312F5"/>
    <w:rsid w:val="00404335"/>
    <w:rsid w:val="00414F1C"/>
    <w:rsid w:val="00447E09"/>
    <w:rsid w:val="00460B25"/>
    <w:rsid w:val="00480FEA"/>
    <w:rsid w:val="0054562F"/>
    <w:rsid w:val="00575624"/>
    <w:rsid w:val="005854E0"/>
    <w:rsid w:val="00590280"/>
    <w:rsid w:val="005E3E10"/>
    <w:rsid w:val="005F1E8B"/>
    <w:rsid w:val="006646D4"/>
    <w:rsid w:val="006732AF"/>
    <w:rsid w:val="006A6728"/>
    <w:rsid w:val="006C275C"/>
    <w:rsid w:val="006F6564"/>
    <w:rsid w:val="00750A91"/>
    <w:rsid w:val="00751136"/>
    <w:rsid w:val="00836487"/>
    <w:rsid w:val="00855BD3"/>
    <w:rsid w:val="008769F3"/>
    <w:rsid w:val="008B6B29"/>
    <w:rsid w:val="008C409D"/>
    <w:rsid w:val="00A22E7B"/>
    <w:rsid w:val="00A42610"/>
    <w:rsid w:val="00A94518"/>
    <w:rsid w:val="00AB0FA5"/>
    <w:rsid w:val="00AB6225"/>
    <w:rsid w:val="00B00E55"/>
    <w:rsid w:val="00B069F9"/>
    <w:rsid w:val="00B90E8F"/>
    <w:rsid w:val="00BA4DBB"/>
    <w:rsid w:val="00C10722"/>
    <w:rsid w:val="00C20716"/>
    <w:rsid w:val="00C7247F"/>
    <w:rsid w:val="00CD6776"/>
    <w:rsid w:val="00D95572"/>
    <w:rsid w:val="00DD07C5"/>
    <w:rsid w:val="00E50055"/>
    <w:rsid w:val="00EB74A7"/>
    <w:rsid w:val="00EC6C84"/>
    <w:rsid w:val="00EE4182"/>
    <w:rsid w:val="00F12730"/>
    <w:rsid w:val="00F85D24"/>
    <w:rsid w:val="00FA1000"/>
    <w:rsid w:val="00FA3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2020-04-19T05:23:00Z</dcterms:created>
  <dcterms:modified xsi:type="dcterms:W3CDTF">2020-04-19T05:23:00Z</dcterms:modified>
</cp:coreProperties>
</file>